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CBA43" w14:textId="0F5BB97F" w:rsidR="00CD4E61" w:rsidRDefault="00CD4E61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Bolagsstämma med </w:t>
      </w:r>
      <w:r w:rsidR="000D0AC4">
        <w:rPr>
          <w:b/>
          <w:bCs/>
          <w:u w:val="single"/>
        </w:rPr>
        <w:t>Dina Försäkringar</w:t>
      </w:r>
      <w:r w:rsidR="00563D9C">
        <w:rPr>
          <w:b/>
          <w:bCs/>
          <w:u w:val="single"/>
        </w:rPr>
        <w:t xml:space="preserve"> Syd</w:t>
      </w:r>
      <w:r w:rsidR="00423B70">
        <w:rPr>
          <w:b/>
          <w:bCs/>
          <w:u w:val="single"/>
        </w:rPr>
        <w:t xml:space="preserve"> 20</w:t>
      </w:r>
      <w:r w:rsidR="006860E3">
        <w:rPr>
          <w:b/>
          <w:bCs/>
          <w:u w:val="single"/>
        </w:rPr>
        <w:t>2</w:t>
      </w:r>
      <w:r w:rsidR="00AA5003">
        <w:rPr>
          <w:b/>
          <w:bCs/>
          <w:u w:val="single"/>
        </w:rPr>
        <w:t>5</w:t>
      </w:r>
      <w:r>
        <w:rPr>
          <w:b/>
          <w:bCs/>
          <w:u w:val="single"/>
        </w:rPr>
        <w:t>-</w:t>
      </w:r>
      <w:r w:rsidR="00333A51">
        <w:rPr>
          <w:b/>
          <w:bCs/>
          <w:u w:val="single"/>
        </w:rPr>
        <w:t>0</w:t>
      </w:r>
      <w:r w:rsidR="00AA5003">
        <w:rPr>
          <w:b/>
          <w:bCs/>
          <w:u w:val="single"/>
        </w:rPr>
        <w:t>6</w:t>
      </w:r>
      <w:r>
        <w:rPr>
          <w:b/>
          <w:bCs/>
          <w:u w:val="single"/>
        </w:rPr>
        <w:t>-</w:t>
      </w:r>
      <w:r w:rsidR="00AA5003">
        <w:rPr>
          <w:b/>
          <w:bCs/>
          <w:u w:val="single"/>
        </w:rPr>
        <w:t>04</w:t>
      </w:r>
      <w:r>
        <w:rPr>
          <w:b/>
          <w:bCs/>
          <w:u w:val="single"/>
        </w:rPr>
        <w:t xml:space="preserve">, </w:t>
      </w:r>
      <w:r w:rsidR="0053014A">
        <w:rPr>
          <w:b/>
          <w:bCs/>
          <w:u w:val="single"/>
        </w:rPr>
        <w:t>Kosta Boda Art Hotell</w:t>
      </w:r>
      <w:r w:rsidRPr="007F357A">
        <w:rPr>
          <w:b/>
          <w:bCs/>
          <w:u w:val="single"/>
        </w:rPr>
        <w:t>.</w:t>
      </w:r>
    </w:p>
    <w:p w14:paraId="1E2266E5" w14:textId="77777777" w:rsidR="00CD4E61" w:rsidRDefault="00CD4E61"/>
    <w:p w14:paraId="28D22EC4" w14:textId="77777777" w:rsidR="00CD4E61" w:rsidRDefault="00CD4E61">
      <w:pPr>
        <w:numPr>
          <w:ilvl w:val="0"/>
          <w:numId w:val="1"/>
        </w:numPr>
      </w:pPr>
      <w:r>
        <w:t>Stämman öppnas av styrelseordförande Anders Byström.</w:t>
      </w:r>
      <w:r>
        <w:br/>
      </w:r>
    </w:p>
    <w:p w14:paraId="2258EB4C" w14:textId="77777777" w:rsidR="00CD4E61" w:rsidRDefault="00CD4E61">
      <w:pPr>
        <w:numPr>
          <w:ilvl w:val="0"/>
          <w:numId w:val="1"/>
        </w:numPr>
      </w:pPr>
      <w:r>
        <w:t xml:space="preserve">Val av ordförande </w:t>
      </w:r>
      <w:r w:rsidR="00BB7102">
        <w:t xml:space="preserve">och vice ordförande </w:t>
      </w:r>
      <w:r>
        <w:t>vid stämman.</w:t>
      </w:r>
      <w:r>
        <w:br/>
      </w:r>
    </w:p>
    <w:p w14:paraId="48479122" w14:textId="77777777" w:rsidR="00CD4E61" w:rsidRDefault="00CD4E61">
      <w:pPr>
        <w:numPr>
          <w:ilvl w:val="0"/>
          <w:numId w:val="1"/>
        </w:numPr>
      </w:pPr>
      <w:r>
        <w:t>Anmälan av styrelsens val av stämmosekreterare.</w:t>
      </w:r>
      <w:r>
        <w:br/>
      </w:r>
    </w:p>
    <w:p w14:paraId="7C97ACF9" w14:textId="77777777" w:rsidR="00796D46" w:rsidRDefault="00CD4E61">
      <w:pPr>
        <w:numPr>
          <w:ilvl w:val="0"/>
          <w:numId w:val="1"/>
        </w:numPr>
      </w:pPr>
      <w:r>
        <w:t>Upprättande och godkännande av röstlängd.</w:t>
      </w:r>
    </w:p>
    <w:p w14:paraId="61D3D4AD" w14:textId="77777777" w:rsidR="00796D46" w:rsidRDefault="00796D46" w:rsidP="00796D46">
      <w:pPr>
        <w:ind w:left="360"/>
      </w:pPr>
    </w:p>
    <w:p w14:paraId="1692D362" w14:textId="77777777" w:rsidR="007506A0" w:rsidRDefault="00BB7102">
      <w:pPr>
        <w:numPr>
          <w:ilvl w:val="0"/>
          <w:numId w:val="1"/>
        </w:numPr>
      </w:pPr>
      <w:r>
        <w:t>Val av två</w:t>
      </w:r>
      <w:r w:rsidR="007506A0">
        <w:t xml:space="preserve"> justeringsm</w:t>
      </w:r>
      <w:r>
        <w:t>ä</w:t>
      </w:r>
      <w:r w:rsidR="007506A0">
        <w:t>n</w:t>
      </w:r>
      <w:r>
        <w:t xml:space="preserve"> </w:t>
      </w:r>
      <w:r w:rsidR="007506A0">
        <w:t>att tillsammans med ordföranden justera stämmans protokoll</w:t>
      </w:r>
      <w:r>
        <w:t>, justeringsmännen är tillika rösträknare.</w:t>
      </w:r>
    </w:p>
    <w:p w14:paraId="19C4049C" w14:textId="77777777" w:rsidR="007506A0" w:rsidRDefault="007506A0" w:rsidP="007506A0">
      <w:pPr>
        <w:pStyle w:val="Liststycke"/>
      </w:pPr>
    </w:p>
    <w:p w14:paraId="0FF19C62" w14:textId="77777777" w:rsidR="007506A0" w:rsidRDefault="007506A0">
      <w:pPr>
        <w:numPr>
          <w:ilvl w:val="0"/>
          <w:numId w:val="1"/>
        </w:numPr>
      </w:pPr>
      <w:r>
        <w:t>Fråga om stämman utlysts i behörig ordning</w:t>
      </w:r>
    </w:p>
    <w:p w14:paraId="4309088F" w14:textId="77777777" w:rsidR="007506A0" w:rsidRDefault="007506A0" w:rsidP="007506A0">
      <w:pPr>
        <w:pStyle w:val="Liststycke"/>
      </w:pPr>
    </w:p>
    <w:p w14:paraId="4C9A2F30" w14:textId="77777777" w:rsidR="00CB4812" w:rsidRDefault="00796D46" w:rsidP="007506A0">
      <w:pPr>
        <w:numPr>
          <w:ilvl w:val="0"/>
          <w:numId w:val="1"/>
        </w:numPr>
      </w:pPr>
      <w:r>
        <w:t>Godkännande av dagordnin</w:t>
      </w:r>
      <w:r w:rsidR="007506A0">
        <w:t>g</w:t>
      </w:r>
    </w:p>
    <w:p w14:paraId="52112B17" w14:textId="77777777" w:rsidR="00CB4812" w:rsidRDefault="00CB4812" w:rsidP="00CB4812">
      <w:pPr>
        <w:pStyle w:val="Liststycke"/>
      </w:pPr>
    </w:p>
    <w:p w14:paraId="77AEE559" w14:textId="77777777" w:rsidR="00B824A5" w:rsidRDefault="00CB4812" w:rsidP="007506A0">
      <w:pPr>
        <w:numPr>
          <w:ilvl w:val="0"/>
          <w:numId w:val="1"/>
        </w:numPr>
      </w:pPr>
      <w:proofErr w:type="gramStart"/>
      <w:r>
        <w:t>VDs</w:t>
      </w:r>
      <w:proofErr w:type="gramEnd"/>
      <w:r>
        <w:t xml:space="preserve"> årsöversikt</w:t>
      </w:r>
      <w:r w:rsidR="00CD4E61">
        <w:br/>
      </w:r>
    </w:p>
    <w:p w14:paraId="0BA178ED" w14:textId="7BE387BA" w:rsidR="00CD4E61" w:rsidRDefault="00563D9C">
      <w:pPr>
        <w:numPr>
          <w:ilvl w:val="0"/>
          <w:numId w:val="1"/>
        </w:numPr>
      </w:pPr>
      <w:r>
        <w:t>F</w:t>
      </w:r>
      <w:r w:rsidR="00CD4E61">
        <w:t xml:space="preserve">öredragning av årsredovisning för </w:t>
      </w:r>
      <w:r w:rsidR="00443420">
        <w:t>20</w:t>
      </w:r>
      <w:r w:rsidR="006860E3">
        <w:t>2</w:t>
      </w:r>
      <w:r w:rsidR="00AA5003">
        <w:t>4</w:t>
      </w:r>
      <w:r w:rsidR="00CD4E61">
        <w:t>.</w:t>
      </w:r>
      <w:r w:rsidR="00CD4E61">
        <w:br/>
      </w:r>
    </w:p>
    <w:p w14:paraId="4CA8DDA9" w14:textId="77777777" w:rsidR="00CD4E61" w:rsidRDefault="00CD4E61">
      <w:pPr>
        <w:numPr>
          <w:ilvl w:val="0"/>
          <w:numId w:val="1"/>
        </w:numPr>
      </w:pPr>
      <w:r>
        <w:t>Föredragning av revisorernas berättelse.</w:t>
      </w:r>
      <w:r>
        <w:br/>
      </w:r>
    </w:p>
    <w:p w14:paraId="054C73C4" w14:textId="77777777" w:rsidR="00CD4E61" w:rsidRDefault="00CD4E61">
      <w:pPr>
        <w:numPr>
          <w:ilvl w:val="0"/>
          <w:numId w:val="1"/>
        </w:numPr>
      </w:pPr>
      <w:r>
        <w:t>Fastställande av årsredovisningens resultat- och balansräkning.</w:t>
      </w:r>
      <w:r>
        <w:br/>
      </w:r>
    </w:p>
    <w:p w14:paraId="6101D1BC" w14:textId="011A7A60" w:rsidR="00CD4E61" w:rsidRDefault="00347635">
      <w:pPr>
        <w:numPr>
          <w:ilvl w:val="0"/>
          <w:numId w:val="1"/>
        </w:numPr>
      </w:pPr>
      <w:r>
        <w:t>Beslut om disposition av 20</w:t>
      </w:r>
      <w:r w:rsidR="0053014A">
        <w:t>2</w:t>
      </w:r>
      <w:r w:rsidR="00AA5003">
        <w:t>4</w:t>
      </w:r>
      <w:r w:rsidR="00CD4E61">
        <w:t xml:space="preserve"> års </w:t>
      </w:r>
      <w:r w:rsidR="00C15C19">
        <w:t>resultat</w:t>
      </w:r>
      <w:r w:rsidR="00CD4E61">
        <w:t>.</w:t>
      </w:r>
      <w:r w:rsidR="00CD4E61">
        <w:br/>
      </w:r>
    </w:p>
    <w:p w14:paraId="1DD80798" w14:textId="77777777" w:rsidR="00CD4E61" w:rsidRDefault="00CD4E61" w:rsidP="00E37614">
      <w:pPr>
        <w:numPr>
          <w:ilvl w:val="0"/>
          <w:numId w:val="1"/>
        </w:numPr>
      </w:pPr>
      <w:r>
        <w:t>Fråga om ansvarsfrihet för styrelse och VD.</w:t>
      </w:r>
      <w:r w:rsidR="00E37614">
        <w:br/>
      </w:r>
    </w:p>
    <w:p w14:paraId="03A81416" w14:textId="77777777" w:rsidR="00CD4E61" w:rsidRDefault="00CD4E61">
      <w:pPr>
        <w:numPr>
          <w:ilvl w:val="0"/>
          <w:numId w:val="1"/>
        </w:numPr>
      </w:pPr>
      <w:r>
        <w:t>Fastställande av antalet styrelseledamöter.</w:t>
      </w:r>
      <w:r>
        <w:br/>
      </w:r>
    </w:p>
    <w:p w14:paraId="62173681" w14:textId="77777777" w:rsidR="00CD4E61" w:rsidRDefault="00CD4E61">
      <w:pPr>
        <w:numPr>
          <w:ilvl w:val="0"/>
          <w:numId w:val="1"/>
        </w:numPr>
      </w:pPr>
      <w:r>
        <w:t>Bestämmande av arvoden och ersättningar</w:t>
      </w:r>
      <w:r w:rsidR="00B97DA7">
        <w:t xml:space="preserve"> till styrelsen</w:t>
      </w:r>
      <w:r>
        <w:t>.</w:t>
      </w:r>
      <w:r w:rsidR="00347635">
        <w:br/>
      </w:r>
    </w:p>
    <w:p w14:paraId="2F92DAA4" w14:textId="761228A1" w:rsidR="00351670" w:rsidRPr="007F357A" w:rsidRDefault="00CD4E61">
      <w:pPr>
        <w:numPr>
          <w:ilvl w:val="0"/>
          <w:numId w:val="1"/>
        </w:numPr>
      </w:pPr>
      <w:r w:rsidRPr="007F357A">
        <w:t xml:space="preserve">Val av ordinarie styrelseledamöter intill </w:t>
      </w:r>
      <w:r w:rsidR="0045423E" w:rsidRPr="007F357A">
        <w:t>202</w:t>
      </w:r>
      <w:r w:rsidR="00AA5003">
        <w:t>6</w:t>
      </w:r>
      <w:r w:rsidR="0045423E" w:rsidRPr="007F357A">
        <w:t xml:space="preserve"> och </w:t>
      </w:r>
      <w:r w:rsidR="00D31224" w:rsidRPr="007F357A">
        <w:t>202</w:t>
      </w:r>
      <w:r w:rsidR="00AA5003">
        <w:t>7</w:t>
      </w:r>
      <w:r w:rsidRPr="007F357A">
        <w:t xml:space="preserve"> års ordinarie bolagsstämma</w:t>
      </w:r>
      <w:r w:rsidR="00EC7CD4" w:rsidRPr="007F357A">
        <w:t>.</w:t>
      </w:r>
      <w:r w:rsidR="00EC7CD4" w:rsidRPr="007F357A">
        <w:br/>
      </w:r>
    </w:p>
    <w:p w14:paraId="2FDA8F02" w14:textId="77777777" w:rsidR="00CD4E61" w:rsidRDefault="00351670">
      <w:pPr>
        <w:numPr>
          <w:ilvl w:val="0"/>
          <w:numId w:val="1"/>
        </w:numPr>
      </w:pPr>
      <w:r>
        <w:t xml:space="preserve">Val av ordförande </w:t>
      </w:r>
      <w:r w:rsidR="005A4AA9">
        <w:t xml:space="preserve">och vice ordförande </w:t>
      </w:r>
      <w:r>
        <w:t>i styrelsen.</w:t>
      </w:r>
      <w:r w:rsidR="00543658">
        <w:br/>
      </w:r>
    </w:p>
    <w:p w14:paraId="6EAD19DD" w14:textId="6AE04611" w:rsidR="00125C7C" w:rsidRDefault="00CD4E61" w:rsidP="00125C7C">
      <w:pPr>
        <w:numPr>
          <w:ilvl w:val="0"/>
          <w:numId w:val="1"/>
        </w:numPr>
      </w:pPr>
      <w:r>
        <w:t>Val av en ordinarie auktoriserad revisor</w:t>
      </w:r>
      <w:r w:rsidR="004D486E">
        <w:t>sfirma</w:t>
      </w:r>
      <w:r>
        <w:t xml:space="preserve"> intill 20</w:t>
      </w:r>
      <w:r w:rsidR="00F60918">
        <w:t>2</w:t>
      </w:r>
      <w:r w:rsidR="00AA5003">
        <w:t>6</w:t>
      </w:r>
      <w:r>
        <w:t xml:space="preserve"> års ordinarie bolagsstämma.</w:t>
      </w:r>
    </w:p>
    <w:p w14:paraId="01C620D6" w14:textId="77777777" w:rsidR="00125C7C" w:rsidRDefault="00125C7C" w:rsidP="00563D9C">
      <w:pPr>
        <w:pStyle w:val="Liststycke"/>
        <w:ind w:left="0"/>
      </w:pPr>
    </w:p>
    <w:p w14:paraId="28E65470" w14:textId="77777777" w:rsidR="00C57543" w:rsidRDefault="00F60918" w:rsidP="00C57543">
      <w:pPr>
        <w:numPr>
          <w:ilvl w:val="0"/>
          <w:numId w:val="1"/>
        </w:numPr>
      </w:pPr>
      <w:r>
        <w:t>Beslut om instruktion för valberedningen</w:t>
      </w:r>
    </w:p>
    <w:p w14:paraId="274203FD" w14:textId="77777777" w:rsidR="00C57543" w:rsidRDefault="00C57543" w:rsidP="00C57543">
      <w:pPr>
        <w:ind w:left="360"/>
      </w:pPr>
    </w:p>
    <w:p w14:paraId="2A9FCD57" w14:textId="77777777" w:rsidR="00C57543" w:rsidRDefault="00C57543" w:rsidP="00C57543">
      <w:pPr>
        <w:numPr>
          <w:ilvl w:val="0"/>
          <w:numId w:val="1"/>
        </w:numPr>
      </w:pPr>
      <w:r>
        <w:t>Fastställande av antalet ledamöter i valberedningen</w:t>
      </w:r>
    </w:p>
    <w:p w14:paraId="4F954092" w14:textId="77777777" w:rsidR="00F60918" w:rsidRDefault="00F60918" w:rsidP="00F60918">
      <w:pPr>
        <w:ind w:left="360"/>
      </w:pPr>
    </w:p>
    <w:p w14:paraId="2BDB0332" w14:textId="77777777" w:rsidR="00EF0480" w:rsidRDefault="008441BC" w:rsidP="00EF0480">
      <w:pPr>
        <w:numPr>
          <w:ilvl w:val="0"/>
          <w:numId w:val="1"/>
        </w:numPr>
      </w:pPr>
      <w:r>
        <w:t xml:space="preserve">Beslut om </w:t>
      </w:r>
      <w:r w:rsidR="0071634D">
        <w:t>ersättning</w:t>
      </w:r>
      <w:r w:rsidR="00EF0480">
        <w:t xml:space="preserve"> till valberedningen </w:t>
      </w:r>
    </w:p>
    <w:p w14:paraId="0C166D0F" w14:textId="77777777" w:rsidR="00CD4E61" w:rsidRDefault="00CD4E61" w:rsidP="00EF0480"/>
    <w:p w14:paraId="53628E66" w14:textId="77777777" w:rsidR="00CD4E61" w:rsidRDefault="00CD4E61">
      <w:pPr>
        <w:numPr>
          <w:ilvl w:val="0"/>
          <w:numId w:val="1"/>
        </w:numPr>
      </w:pPr>
      <w:r>
        <w:t>Val av valberedningens ledamöter.</w:t>
      </w:r>
      <w:r>
        <w:br/>
      </w:r>
    </w:p>
    <w:p w14:paraId="06FDB081" w14:textId="77777777" w:rsidR="00B37F92" w:rsidRDefault="00CD4E61" w:rsidP="00B37F92">
      <w:pPr>
        <w:numPr>
          <w:ilvl w:val="0"/>
          <w:numId w:val="1"/>
        </w:numPr>
      </w:pPr>
      <w:r>
        <w:t>Val av ordförande i valberedningen.</w:t>
      </w:r>
      <w:r w:rsidR="00B37F92">
        <w:br/>
      </w:r>
    </w:p>
    <w:p w14:paraId="4D690959" w14:textId="77777777" w:rsidR="00B37F92" w:rsidRDefault="00B37F92" w:rsidP="00B37F92">
      <w:pPr>
        <w:numPr>
          <w:ilvl w:val="0"/>
          <w:numId w:val="1"/>
        </w:numPr>
      </w:pPr>
      <w:r>
        <w:t>Beslut om ersättning till fullmäktige</w:t>
      </w:r>
    </w:p>
    <w:p w14:paraId="519875EB" w14:textId="77777777" w:rsidR="001E447B" w:rsidRDefault="001E447B" w:rsidP="001E447B"/>
    <w:p w14:paraId="60F0A95C" w14:textId="77777777" w:rsidR="00637CE3" w:rsidRDefault="00637CE3" w:rsidP="001E447B">
      <w:r>
        <w:br/>
      </w:r>
    </w:p>
    <w:p w14:paraId="0B9E2B55" w14:textId="77777777" w:rsidR="00CD4E61" w:rsidRDefault="00CD4E61" w:rsidP="00CB4812">
      <w:pPr>
        <w:numPr>
          <w:ilvl w:val="0"/>
          <w:numId w:val="1"/>
        </w:numPr>
      </w:pPr>
      <w:r>
        <w:lastRenderedPageBreak/>
        <w:t>Övriga ärenden, vilka i behörig ordning hänskjutits till stämman.</w:t>
      </w:r>
      <w:r>
        <w:br/>
      </w:r>
    </w:p>
    <w:p w14:paraId="4DF1077D" w14:textId="77777777" w:rsidR="00CD4E61" w:rsidRDefault="00CD4E61" w:rsidP="00543658">
      <w:pPr>
        <w:numPr>
          <w:ilvl w:val="0"/>
          <w:numId w:val="1"/>
        </w:numPr>
      </w:pPr>
      <w:r>
        <w:t>Stämmans avslutning.</w:t>
      </w:r>
    </w:p>
    <w:sectPr w:rsidR="00CD4E61" w:rsidSect="00637CE3">
      <w:headerReference w:type="default" r:id="rId7"/>
      <w:pgSz w:w="11906" w:h="16838"/>
      <w:pgMar w:top="709" w:right="1417" w:bottom="426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37421" w14:textId="77777777" w:rsidR="00DA7B44" w:rsidRDefault="00DA7B44">
      <w:r>
        <w:separator/>
      </w:r>
    </w:p>
  </w:endnote>
  <w:endnote w:type="continuationSeparator" w:id="0">
    <w:p w14:paraId="2DBEE2E8" w14:textId="77777777" w:rsidR="00DA7B44" w:rsidRDefault="00DA7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35BCF" w14:textId="77777777" w:rsidR="00DA7B44" w:rsidRDefault="00DA7B44">
      <w:r>
        <w:separator/>
      </w:r>
    </w:p>
  </w:footnote>
  <w:footnote w:type="continuationSeparator" w:id="0">
    <w:p w14:paraId="28371F40" w14:textId="77777777" w:rsidR="00DA7B44" w:rsidRDefault="00DA7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C7EB5" w14:textId="77777777" w:rsidR="00347635" w:rsidRDefault="00347635">
    <w:pPr>
      <w:pStyle w:val="Sidhuvud"/>
      <w:tabs>
        <w:tab w:val="clear" w:pos="4536"/>
        <w:tab w:val="clear" w:pos="9072"/>
      </w:tabs>
    </w:pPr>
  </w:p>
  <w:p w14:paraId="000595F9" w14:textId="77777777" w:rsidR="00347635" w:rsidRDefault="00347635">
    <w:r>
      <w:rPr>
        <w:b/>
        <w:bCs/>
        <w:sz w:val="32"/>
      </w:rPr>
      <w:t>FÖREDRAGNINGSLISTA</w:t>
    </w:r>
  </w:p>
  <w:p w14:paraId="715733BB" w14:textId="77777777" w:rsidR="00347635" w:rsidRDefault="00347635">
    <w:pPr>
      <w:pStyle w:val="Sidhuvu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D77827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367827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986"/>
    <w:rsid w:val="000D0AC4"/>
    <w:rsid w:val="000E4198"/>
    <w:rsid w:val="00101E28"/>
    <w:rsid w:val="00125C7C"/>
    <w:rsid w:val="0013783F"/>
    <w:rsid w:val="00191B4B"/>
    <w:rsid w:val="001A1FC3"/>
    <w:rsid w:val="001B2D6E"/>
    <w:rsid w:val="001E447B"/>
    <w:rsid w:val="0021154C"/>
    <w:rsid w:val="00275588"/>
    <w:rsid w:val="002B3014"/>
    <w:rsid w:val="002C53DD"/>
    <w:rsid w:val="00333A51"/>
    <w:rsid w:val="00347635"/>
    <w:rsid w:val="00351670"/>
    <w:rsid w:val="0035681D"/>
    <w:rsid w:val="00366F8C"/>
    <w:rsid w:val="00372512"/>
    <w:rsid w:val="003E45D2"/>
    <w:rsid w:val="003F3A53"/>
    <w:rsid w:val="00410C20"/>
    <w:rsid w:val="00423B70"/>
    <w:rsid w:val="00443420"/>
    <w:rsid w:val="0045423E"/>
    <w:rsid w:val="004D486E"/>
    <w:rsid w:val="0050051B"/>
    <w:rsid w:val="0053014A"/>
    <w:rsid w:val="00531691"/>
    <w:rsid w:val="00543658"/>
    <w:rsid w:val="00563D9C"/>
    <w:rsid w:val="005A4AA9"/>
    <w:rsid w:val="005C4B39"/>
    <w:rsid w:val="005E33EB"/>
    <w:rsid w:val="006005E5"/>
    <w:rsid w:val="00637CE3"/>
    <w:rsid w:val="00660434"/>
    <w:rsid w:val="006860E3"/>
    <w:rsid w:val="006C25B1"/>
    <w:rsid w:val="00707AEE"/>
    <w:rsid w:val="0071634D"/>
    <w:rsid w:val="00724205"/>
    <w:rsid w:val="007506A0"/>
    <w:rsid w:val="007642FB"/>
    <w:rsid w:val="007807C8"/>
    <w:rsid w:val="00796D46"/>
    <w:rsid w:val="007F357A"/>
    <w:rsid w:val="00824F34"/>
    <w:rsid w:val="008441BC"/>
    <w:rsid w:val="008467AD"/>
    <w:rsid w:val="008C5F5C"/>
    <w:rsid w:val="00936560"/>
    <w:rsid w:val="00996829"/>
    <w:rsid w:val="009A6A9F"/>
    <w:rsid w:val="009A71DE"/>
    <w:rsid w:val="009D1872"/>
    <w:rsid w:val="009F0B7A"/>
    <w:rsid w:val="00A40986"/>
    <w:rsid w:val="00A45573"/>
    <w:rsid w:val="00A50332"/>
    <w:rsid w:val="00A60948"/>
    <w:rsid w:val="00A82FF5"/>
    <w:rsid w:val="00AA5003"/>
    <w:rsid w:val="00AC6353"/>
    <w:rsid w:val="00AF1755"/>
    <w:rsid w:val="00B30850"/>
    <w:rsid w:val="00B37F92"/>
    <w:rsid w:val="00B50F51"/>
    <w:rsid w:val="00B763D3"/>
    <w:rsid w:val="00B824A5"/>
    <w:rsid w:val="00B906CB"/>
    <w:rsid w:val="00B91698"/>
    <w:rsid w:val="00B92CC8"/>
    <w:rsid w:val="00B97DA7"/>
    <w:rsid w:val="00BB7102"/>
    <w:rsid w:val="00C15C19"/>
    <w:rsid w:val="00C30C04"/>
    <w:rsid w:val="00C57543"/>
    <w:rsid w:val="00C80015"/>
    <w:rsid w:val="00C95E64"/>
    <w:rsid w:val="00CB4812"/>
    <w:rsid w:val="00CD4E61"/>
    <w:rsid w:val="00D06C9C"/>
    <w:rsid w:val="00D31224"/>
    <w:rsid w:val="00D35FC9"/>
    <w:rsid w:val="00D50DE4"/>
    <w:rsid w:val="00D519A0"/>
    <w:rsid w:val="00D84EBC"/>
    <w:rsid w:val="00DA7B44"/>
    <w:rsid w:val="00DB3E8D"/>
    <w:rsid w:val="00E37614"/>
    <w:rsid w:val="00E90098"/>
    <w:rsid w:val="00EC74E0"/>
    <w:rsid w:val="00EC7CD4"/>
    <w:rsid w:val="00EF0480"/>
    <w:rsid w:val="00F25478"/>
    <w:rsid w:val="00F6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24923E7"/>
  <w15:chartTrackingRefBased/>
  <w15:docId w15:val="{CDAA5A4B-A856-4AA9-B0A5-863E025FE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enter" w:pos="4536"/>
        <w:tab w:val="right" w:pos="9072"/>
      </w:tabs>
    </w:pPr>
    <w:rPr>
      <w:rFonts w:ascii="Garamond" w:hAnsi="Garamond"/>
      <w:szCs w:val="20"/>
    </w:rPr>
  </w:style>
  <w:style w:type="paragraph" w:styleId="Sidfot">
    <w:name w:val="footer"/>
    <w:basedOn w:val="Normal"/>
    <w:link w:val="SidfotChar"/>
    <w:uiPriority w:val="99"/>
    <w:unhideWhenUsed/>
    <w:rsid w:val="00E90098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E90098"/>
    <w:rPr>
      <w:sz w:val="24"/>
      <w:szCs w:val="24"/>
    </w:rPr>
  </w:style>
  <w:style w:type="paragraph" w:styleId="Liststycke">
    <w:name w:val="List Paragraph"/>
    <w:basedOn w:val="Normal"/>
    <w:uiPriority w:val="34"/>
    <w:qFormat/>
    <w:rsid w:val="00EF0480"/>
    <w:pPr>
      <w:ind w:left="1304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8441BC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8441BC"/>
    <w:rPr>
      <w:rFonts w:ascii="Segoe UI" w:hAnsi="Segoe UI" w:cs="Segoe UI"/>
      <w:sz w:val="18"/>
      <w:szCs w:val="18"/>
    </w:rPr>
  </w:style>
  <w:style w:type="character" w:styleId="Kommentarsreferens">
    <w:name w:val="annotation reference"/>
    <w:uiPriority w:val="99"/>
    <w:semiHidden/>
    <w:unhideWhenUsed/>
    <w:rsid w:val="00B37F92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B37F92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37F92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37F92"/>
    <w:rPr>
      <w:b/>
      <w:bCs/>
    </w:rPr>
  </w:style>
  <w:style w:type="character" w:customStyle="1" w:styleId="KommentarsmneChar">
    <w:name w:val="Kommentarsämne Char"/>
    <w:link w:val="Kommentarsmne"/>
    <w:uiPriority w:val="99"/>
    <w:semiHidden/>
    <w:rsid w:val="00B37F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1172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Bolagsstämma med Ölands ömsesidiga Försäkringsbolag 2008-05-29, Vida museet</vt:lpstr>
      <vt:lpstr>Bolagsstämma med Ölands ömsesidiga Försäkringsbolag 2008-05-29, Vida museet</vt:lpstr>
    </vt:vector>
  </TitlesOfParts>
  <Company>Ölands Försäkringsbolag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Bolagsstämma med Ölands ömsesidiga Försäkringsbolag 2008-05-29, Vida museet</dc:title>
  <dc:subject/>
  <dc:creator>Anders Byström</dc:creator>
  <cp:keywords/>
  <cp:lastModifiedBy>Ola Bergman</cp:lastModifiedBy>
  <cp:revision>2</cp:revision>
  <cp:lastPrinted>2016-05-25T09:01:00Z</cp:lastPrinted>
  <dcterms:created xsi:type="dcterms:W3CDTF">2025-05-06T07:41:00Z</dcterms:created>
  <dcterms:modified xsi:type="dcterms:W3CDTF">2025-05-06T07:41:00Z</dcterms:modified>
</cp:coreProperties>
</file>